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7BF" w:rsidRPr="006A3A60" w:rsidRDefault="00BC67BF" w:rsidP="00973A24">
      <w:pPr>
        <w:jc w:val="center"/>
        <w:rPr>
          <w:bCs/>
          <w:sz w:val="36"/>
          <w:szCs w:val="36"/>
          <w:u w:val="single"/>
        </w:rPr>
      </w:pPr>
    </w:p>
    <w:p w:rsidR="00973A24" w:rsidRPr="006A3A60" w:rsidRDefault="00973A24" w:rsidP="00973A24">
      <w:pPr>
        <w:jc w:val="center"/>
        <w:rPr>
          <w:bCs/>
          <w:sz w:val="36"/>
          <w:szCs w:val="36"/>
          <w:u w:val="single"/>
        </w:rPr>
      </w:pPr>
      <w:r w:rsidRPr="006A3A60">
        <w:rPr>
          <w:bCs/>
          <w:sz w:val="36"/>
          <w:szCs w:val="36"/>
          <w:u w:val="single"/>
        </w:rPr>
        <w:t>MEMORANDUM OF UNDERSTANDING</w:t>
      </w:r>
    </w:p>
    <w:p w:rsidR="00522903" w:rsidRPr="000E7E05" w:rsidRDefault="00522903" w:rsidP="004D7543">
      <w:pPr>
        <w:spacing w:after="0"/>
        <w:jc w:val="both"/>
      </w:pPr>
    </w:p>
    <w:p w:rsidR="0084438A" w:rsidRPr="000E7E05" w:rsidRDefault="0084438A" w:rsidP="008433CB">
      <w:pPr>
        <w:spacing w:after="0"/>
        <w:jc w:val="both"/>
      </w:pPr>
      <w:r w:rsidRPr="000E7E05">
        <w:t>This Memorandum of Understanding is signed on this ………… day of ……………, 20</w:t>
      </w:r>
      <w:r w:rsidR="00522903" w:rsidRPr="000E7E05">
        <w:t>14</w:t>
      </w:r>
      <w:r w:rsidRPr="000E7E05">
        <w:t xml:space="preserve"> between </w:t>
      </w:r>
      <w:r w:rsidR="00522903" w:rsidRPr="000E7E05">
        <w:rPr>
          <w:caps/>
        </w:rPr>
        <w:t>CAPITAL GOODS SKILL COUNCIL</w:t>
      </w:r>
      <w:r w:rsidR="00831169" w:rsidRPr="000E7E05">
        <w:t xml:space="preserve">, having its </w:t>
      </w:r>
      <w:r w:rsidRPr="000E7E05">
        <w:t xml:space="preserve"> office at </w:t>
      </w:r>
      <w:r w:rsidR="00522903" w:rsidRPr="000E7E05">
        <w:t xml:space="preserve">Federation House, </w:t>
      </w:r>
      <w:proofErr w:type="spellStart"/>
      <w:r w:rsidR="00522903" w:rsidRPr="000E7E05">
        <w:t>Tansen</w:t>
      </w:r>
      <w:proofErr w:type="spellEnd"/>
      <w:r w:rsidR="00522903" w:rsidRPr="000E7E05">
        <w:t xml:space="preserve"> Marg, New Delhi – 110001 (India)</w:t>
      </w:r>
      <w:r w:rsidR="00B57D1E" w:rsidRPr="000E7E05">
        <w:t>,</w:t>
      </w:r>
      <w:r w:rsidRPr="000E7E05">
        <w:t xml:space="preserve"> herein after called the “</w:t>
      </w:r>
      <w:r w:rsidR="00522903" w:rsidRPr="000E7E05">
        <w:t>CGSC</w:t>
      </w:r>
      <w:r w:rsidRPr="000E7E05">
        <w:t xml:space="preserve">” </w:t>
      </w:r>
      <w:r w:rsidR="006A0600" w:rsidRPr="000E7E05">
        <w:t xml:space="preserve">represented through its CEO </w:t>
      </w:r>
      <w:r w:rsidRPr="000E7E05">
        <w:t xml:space="preserve">(which expression shall, unless repugnant to the context, includes its successors and assignee), and </w:t>
      </w:r>
      <w:r w:rsidR="008365A7" w:rsidRPr="000E7E05">
        <w:t>___________</w:t>
      </w:r>
      <w:r w:rsidR="00424750" w:rsidRPr="000E7E05">
        <w:t>____________</w:t>
      </w:r>
      <w:r w:rsidRPr="000E7E05">
        <w:t xml:space="preserve"> located at </w:t>
      </w:r>
      <w:r w:rsidR="008365A7" w:rsidRPr="000E7E05">
        <w:t>______</w:t>
      </w:r>
      <w:r w:rsidR="008A25FA" w:rsidRPr="000E7E05">
        <w:t xml:space="preserve">____________ </w:t>
      </w:r>
      <w:r w:rsidRPr="000E7E05">
        <w:t xml:space="preserve">, hereinafter referred as  “Industry Partner” </w:t>
      </w:r>
      <w:r w:rsidR="006A0600" w:rsidRPr="000E7E05">
        <w:t>represented through ______________________</w:t>
      </w:r>
      <w:r w:rsidRPr="000E7E05">
        <w:t>(which expression shall, unless repugnant to the context, includes its successors and assignees )</w:t>
      </w:r>
      <w:r w:rsidR="006A0600" w:rsidRPr="000E7E05">
        <w:t>.</w:t>
      </w:r>
    </w:p>
    <w:p w:rsidR="0084438A" w:rsidRPr="000E7E05" w:rsidRDefault="0084438A" w:rsidP="008433CB">
      <w:pPr>
        <w:spacing w:after="0"/>
        <w:jc w:val="both"/>
      </w:pPr>
    </w:p>
    <w:p w:rsidR="00CE56F8" w:rsidRPr="000E7E05" w:rsidRDefault="00CE56F8" w:rsidP="008433CB">
      <w:pPr>
        <w:spacing w:after="0"/>
        <w:jc w:val="both"/>
      </w:pPr>
      <w:proofErr w:type="gramStart"/>
      <w:r w:rsidRPr="000E7E05">
        <w:t xml:space="preserve">WHEREAS, </w:t>
      </w:r>
      <w:r w:rsidR="000E7E05" w:rsidRPr="000E7E05">
        <w:t>CGSC and Industry Partner together herein after will be referred as “Partners”.</w:t>
      </w:r>
      <w:proofErr w:type="gramEnd"/>
    </w:p>
    <w:p w:rsidR="000E7E05" w:rsidRPr="000E7E05" w:rsidRDefault="000E7E05" w:rsidP="008433CB">
      <w:pPr>
        <w:spacing w:after="0"/>
        <w:jc w:val="both"/>
      </w:pPr>
    </w:p>
    <w:p w:rsidR="0084438A" w:rsidRPr="000E7E05" w:rsidRDefault="000E7E05" w:rsidP="008433CB">
      <w:pPr>
        <w:spacing w:after="0"/>
        <w:jc w:val="both"/>
      </w:pPr>
      <w:r w:rsidRPr="000E7E05">
        <w:t xml:space="preserve">AND </w:t>
      </w:r>
      <w:r w:rsidR="0084438A" w:rsidRPr="000E7E05">
        <w:t xml:space="preserve">WHEREAS, </w:t>
      </w:r>
      <w:r w:rsidR="00522903" w:rsidRPr="000E7E05">
        <w:t>CGSC is the Sector Skill Council for the Capital Goods Industry registered under the Societies Act XXI of 1860 and is promoted by FICCI and Department of Heavy Industries (DHI), Government of India with support from the National Skill Development Corporation (NSDC).</w:t>
      </w:r>
    </w:p>
    <w:p w:rsidR="0084438A" w:rsidRPr="000E7E05" w:rsidRDefault="0084438A" w:rsidP="008433CB">
      <w:pPr>
        <w:spacing w:after="0"/>
        <w:jc w:val="both"/>
      </w:pPr>
      <w:r w:rsidRPr="000E7E05">
        <w:t xml:space="preserve"> </w:t>
      </w:r>
    </w:p>
    <w:p w:rsidR="0084438A" w:rsidRPr="000E7E05" w:rsidRDefault="0084438A" w:rsidP="008433CB">
      <w:pPr>
        <w:spacing w:after="0"/>
        <w:jc w:val="both"/>
      </w:pPr>
      <w:r w:rsidRPr="000E7E05">
        <w:t xml:space="preserve">AND WHEREAS, the </w:t>
      </w:r>
      <w:r w:rsidR="008365A7" w:rsidRPr="000E7E05">
        <w:t xml:space="preserve">Industry Partner </w:t>
      </w:r>
      <w:r w:rsidRPr="000E7E05">
        <w:t xml:space="preserve">is </w:t>
      </w:r>
      <w:r w:rsidR="008365A7" w:rsidRPr="000E7E05">
        <w:t>company reg</w:t>
      </w:r>
      <w:r w:rsidRPr="000E7E05">
        <w:t>istered</w:t>
      </w:r>
      <w:r w:rsidR="008365A7" w:rsidRPr="000E7E05">
        <w:t xml:space="preserve"> under </w:t>
      </w:r>
      <w:r w:rsidR="00762C78" w:rsidRPr="000E7E05">
        <w:t xml:space="preserve">Indian </w:t>
      </w:r>
      <w:r w:rsidR="008365A7" w:rsidRPr="000E7E05">
        <w:t xml:space="preserve">company act 1956 vide </w:t>
      </w:r>
      <w:proofErr w:type="spellStart"/>
      <w:r w:rsidR="008365A7" w:rsidRPr="000E7E05">
        <w:t>R</w:t>
      </w:r>
      <w:r w:rsidRPr="000E7E05">
        <w:t>egn</w:t>
      </w:r>
      <w:proofErr w:type="spellEnd"/>
      <w:r w:rsidR="008365A7" w:rsidRPr="000E7E05">
        <w:t>. No __________</w:t>
      </w:r>
      <w:r w:rsidRPr="000E7E05">
        <w:t xml:space="preserve"> approved by </w:t>
      </w:r>
      <w:r w:rsidR="008365A7" w:rsidRPr="000E7E05">
        <w:t>Registrar of Companies</w:t>
      </w:r>
      <w:r w:rsidRPr="000E7E05">
        <w:t>_____________</w:t>
      </w:r>
      <w:r w:rsidR="00D16B1C" w:rsidRPr="000E7E05">
        <w:t>/ a partnership firm</w:t>
      </w:r>
      <w:r w:rsidR="008365A7" w:rsidRPr="000E7E05">
        <w:t xml:space="preserve"> executing business relevant to </w:t>
      </w:r>
      <w:r w:rsidR="00050071" w:rsidRPr="000E7E05">
        <w:t>capital goods</w:t>
      </w:r>
      <w:r w:rsidR="008365A7" w:rsidRPr="000E7E05">
        <w:t xml:space="preserve"> sector</w:t>
      </w:r>
      <w:r w:rsidRPr="000E7E05">
        <w:t>.</w:t>
      </w:r>
    </w:p>
    <w:p w:rsidR="00973A24" w:rsidRPr="000E7E05" w:rsidRDefault="00973A24" w:rsidP="00973A24"/>
    <w:p w:rsidR="00973A24" w:rsidRPr="000E7E05" w:rsidRDefault="008433CB" w:rsidP="008433CB">
      <w:pPr>
        <w:jc w:val="both"/>
      </w:pPr>
      <w:r w:rsidRPr="000E7E05">
        <w:t xml:space="preserve">AND WHEREAS, CGSC and Industry Partner </w:t>
      </w:r>
      <w:r w:rsidR="00572A04" w:rsidRPr="000E7E05">
        <w:t>UNDERSTAND</w:t>
      </w:r>
      <w:r w:rsidR="00973A24" w:rsidRPr="000E7E05">
        <w:t xml:space="preserve"> the </w:t>
      </w:r>
      <w:r w:rsidR="00572A04" w:rsidRPr="000E7E05">
        <w:t xml:space="preserve">shortage of Skilled &amp; </w:t>
      </w:r>
      <w:r w:rsidR="004428C8" w:rsidRPr="000E7E05">
        <w:t xml:space="preserve">Certified </w:t>
      </w:r>
      <w:r w:rsidR="00572A04" w:rsidRPr="000E7E05">
        <w:t xml:space="preserve">manpower required in the </w:t>
      </w:r>
      <w:r w:rsidR="00BB4190" w:rsidRPr="000E7E05">
        <w:t>Capital Goods</w:t>
      </w:r>
      <w:r w:rsidR="00572A04" w:rsidRPr="000E7E05">
        <w:t xml:space="preserve"> Sector.</w:t>
      </w:r>
      <w:r w:rsidRPr="000E7E05">
        <w:t xml:space="preserve"> </w:t>
      </w:r>
      <w:r w:rsidR="00973A24" w:rsidRPr="000E7E05">
        <w:t>RECOGNIZ</w:t>
      </w:r>
      <w:r w:rsidR="006A4128" w:rsidRPr="000E7E05">
        <w:t>E</w:t>
      </w:r>
      <w:r w:rsidR="00973A24" w:rsidRPr="000E7E05">
        <w:t xml:space="preserve"> the importance of </w:t>
      </w:r>
      <w:r w:rsidR="00BB4190" w:rsidRPr="000E7E05">
        <w:t>Capital Goods</w:t>
      </w:r>
      <w:r w:rsidR="00093449" w:rsidRPr="000E7E05">
        <w:t xml:space="preserve"> Skill Council’s</w:t>
      </w:r>
      <w:r w:rsidR="00973A24" w:rsidRPr="000E7E05">
        <w:t xml:space="preserve"> role in</w:t>
      </w:r>
      <w:r w:rsidR="00342C6F" w:rsidRPr="000E7E05">
        <w:t xml:space="preserve"> competency building to match industrial requirement of skilled manpower</w:t>
      </w:r>
      <w:r w:rsidR="00BB4190" w:rsidRPr="000E7E05">
        <w:t>,</w:t>
      </w:r>
      <w:r w:rsidR="00342C6F" w:rsidRPr="000E7E05">
        <w:t xml:space="preserve"> and also</w:t>
      </w:r>
      <w:r w:rsidRPr="000E7E05">
        <w:t xml:space="preserve"> </w:t>
      </w:r>
      <w:r w:rsidR="00572A04" w:rsidRPr="000E7E05">
        <w:t xml:space="preserve">WISH to enhance qualitative &amp; quantitative reputation of </w:t>
      </w:r>
      <w:r w:rsidR="002D4E8B" w:rsidRPr="000E7E05">
        <w:t>Capital Goods</w:t>
      </w:r>
      <w:r w:rsidR="00BB4190" w:rsidRPr="000E7E05">
        <w:t xml:space="preserve"> Sector</w:t>
      </w:r>
      <w:r w:rsidR="00572A04" w:rsidRPr="000E7E05">
        <w:t>.</w:t>
      </w:r>
    </w:p>
    <w:p w:rsidR="00C6251A" w:rsidRPr="000E7E05" w:rsidRDefault="00C6251A" w:rsidP="00D918CB">
      <w:pPr>
        <w:jc w:val="both"/>
      </w:pPr>
      <w:r w:rsidRPr="000E7E05">
        <w:t>AND WHEREAS, CGSC recognizes the industry partners requirement of skilled manpower</w:t>
      </w:r>
      <w:r w:rsidR="0018630D" w:rsidRPr="000E7E05">
        <w:t xml:space="preserve"> and will work towards fulfilling these needs by involving the industry partner in developing and reviewing the occupational standards, build a credible and stringent quality assurance system for identification and accreditation of training partners, training of trainers, stringent assessments and a credible certification, developing a credible Labour Management Information System and bring in international best practices. </w:t>
      </w:r>
    </w:p>
    <w:p w:rsidR="00C6251A" w:rsidRPr="000E7E05" w:rsidRDefault="0018630D" w:rsidP="00D918CB">
      <w:pPr>
        <w:jc w:val="both"/>
      </w:pPr>
      <w:r w:rsidRPr="000E7E05">
        <w:t xml:space="preserve">AND WHEREAS, the Industry Partner recognizes the role of CGSC and that it has been set up “By the </w:t>
      </w:r>
      <w:r w:rsidR="008D7D42" w:rsidRPr="000E7E05">
        <w:t>Industry f</w:t>
      </w:r>
      <w:r w:rsidRPr="000E7E05">
        <w:t xml:space="preserve">or the Industry”. </w:t>
      </w:r>
    </w:p>
    <w:p w:rsidR="00AB2364" w:rsidRPr="000E7E05" w:rsidRDefault="002B5863" w:rsidP="00973A24">
      <w:pPr>
        <w:rPr>
          <w:b/>
          <w:bCs/>
          <w:sz w:val="24"/>
        </w:rPr>
      </w:pPr>
      <w:r w:rsidRPr="000E7E05">
        <w:rPr>
          <w:b/>
          <w:bCs/>
          <w:sz w:val="24"/>
        </w:rPr>
        <w:t>OBJECTIVE</w:t>
      </w:r>
    </w:p>
    <w:p w:rsidR="002B5863" w:rsidRPr="000E7E05" w:rsidRDefault="002B5863" w:rsidP="0073771D">
      <w:pPr>
        <w:jc w:val="both"/>
        <w:rPr>
          <w:bCs/>
        </w:rPr>
      </w:pPr>
      <w:r w:rsidRPr="000E7E05">
        <w:rPr>
          <w:bCs/>
        </w:rPr>
        <w:t xml:space="preserve">The objective of this MOU is to enhance cooperation between CGSC and Industry Partner to </w:t>
      </w:r>
      <w:r w:rsidR="007763AE">
        <w:rPr>
          <w:bCs/>
        </w:rPr>
        <w:t>promote</w:t>
      </w:r>
      <w:r w:rsidRPr="000E7E05">
        <w:rPr>
          <w:bCs/>
        </w:rPr>
        <w:t xml:space="preserve"> skills development for the </w:t>
      </w:r>
      <w:r w:rsidR="00426CD1" w:rsidRPr="000E7E05">
        <w:rPr>
          <w:bCs/>
        </w:rPr>
        <w:t xml:space="preserve">betterment of the industry </w:t>
      </w:r>
      <w:r w:rsidR="0073771D">
        <w:rPr>
          <w:bCs/>
        </w:rPr>
        <w:t>by creating</w:t>
      </w:r>
      <w:r w:rsidR="00426CD1" w:rsidRPr="000E7E05">
        <w:rPr>
          <w:bCs/>
        </w:rPr>
        <w:t xml:space="preserve"> a </w:t>
      </w:r>
      <w:r w:rsidR="007763AE">
        <w:rPr>
          <w:bCs/>
        </w:rPr>
        <w:t xml:space="preserve">long term </w:t>
      </w:r>
      <w:r w:rsidR="007763AE" w:rsidRPr="000E7E05">
        <w:rPr>
          <w:bCs/>
        </w:rPr>
        <w:t>mutually rewarding partnership</w:t>
      </w:r>
      <w:r w:rsidR="007763AE" w:rsidRPr="000E7E05">
        <w:rPr>
          <w:bCs/>
        </w:rPr>
        <w:t xml:space="preserve"> </w:t>
      </w:r>
      <w:r w:rsidR="007763AE">
        <w:rPr>
          <w:bCs/>
        </w:rPr>
        <w:t xml:space="preserve">between Industry and </w:t>
      </w:r>
      <w:r w:rsidR="007763AE" w:rsidRPr="000E7E05">
        <w:rPr>
          <w:bCs/>
        </w:rPr>
        <w:t>CGSC</w:t>
      </w:r>
      <w:r w:rsidR="007763AE">
        <w:rPr>
          <w:bCs/>
        </w:rPr>
        <w:t>.</w:t>
      </w:r>
    </w:p>
    <w:p w:rsidR="000E7E05" w:rsidRDefault="000E7E05" w:rsidP="00426CD1">
      <w:pPr>
        <w:jc w:val="both"/>
      </w:pPr>
    </w:p>
    <w:p w:rsidR="00426CD1" w:rsidRPr="000E7E05" w:rsidRDefault="00ED22FD" w:rsidP="00426CD1">
      <w:pPr>
        <w:jc w:val="both"/>
      </w:pPr>
      <w:r w:rsidRPr="000E7E05">
        <w:t xml:space="preserve">Now </w:t>
      </w:r>
      <w:r w:rsidR="000E7E05" w:rsidRPr="000E7E05">
        <w:t>both Partners</w:t>
      </w:r>
      <w:r w:rsidR="00426CD1" w:rsidRPr="000E7E05">
        <w:t xml:space="preserve"> hereby mutually agree </w:t>
      </w:r>
      <w:r w:rsidR="00ED309D">
        <w:t xml:space="preserve">the intent of partnership </w:t>
      </w:r>
      <w:r w:rsidR="00426CD1" w:rsidRPr="000E7E05">
        <w:t>to</w:t>
      </w:r>
      <w:r w:rsidR="00ED309D">
        <w:t xml:space="preserve">: </w:t>
      </w:r>
    </w:p>
    <w:p w:rsidR="00426CD1" w:rsidRPr="000E7E05" w:rsidRDefault="008D7D42" w:rsidP="00426CD1">
      <w:pPr>
        <w:numPr>
          <w:ilvl w:val="0"/>
          <w:numId w:val="6"/>
        </w:numPr>
        <w:suppressAutoHyphens/>
        <w:spacing w:after="0" w:line="360" w:lineRule="auto"/>
        <w:jc w:val="both"/>
        <w:rPr>
          <w:rFonts w:cs="Times New Roman"/>
          <w:kern w:val="1"/>
          <w:lang w:val="en-GB" w:eastAsia="hi-IN" w:bidi="hi-IN"/>
        </w:rPr>
      </w:pPr>
      <w:r w:rsidRPr="000E7E05">
        <w:rPr>
          <w:rFonts w:cs="Times New Roman"/>
          <w:kern w:val="1"/>
          <w:lang w:val="en-GB" w:eastAsia="hi-IN" w:bidi="hi-IN"/>
        </w:rPr>
        <w:t>Jointly develop the National</w:t>
      </w:r>
      <w:r w:rsidR="00426CD1" w:rsidRPr="000E7E05">
        <w:rPr>
          <w:rFonts w:cs="Times New Roman"/>
          <w:kern w:val="1"/>
          <w:lang w:val="en-GB" w:eastAsia="hi-IN" w:bidi="hi-IN"/>
        </w:rPr>
        <w:t xml:space="preserve"> Occupational Standards (NOS) for different streams and job roles at various levels in the industry</w:t>
      </w:r>
      <w:r w:rsidRPr="000E7E05">
        <w:rPr>
          <w:rFonts w:cs="Times New Roman"/>
          <w:kern w:val="1"/>
          <w:lang w:val="en-GB" w:eastAsia="hi-IN" w:bidi="hi-IN"/>
        </w:rPr>
        <w:t>, where industry partner will provide industry specific inputs and access to shop floor and CGSC will synthesis the inputs to develop the NOS.</w:t>
      </w:r>
    </w:p>
    <w:p w:rsidR="008D7D42" w:rsidRPr="000E7E05" w:rsidRDefault="00ED309D" w:rsidP="00426CD1">
      <w:pPr>
        <w:numPr>
          <w:ilvl w:val="0"/>
          <w:numId w:val="6"/>
        </w:numPr>
        <w:suppressAutoHyphens/>
        <w:spacing w:after="0" w:line="360" w:lineRule="auto"/>
        <w:jc w:val="both"/>
        <w:rPr>
          <w:rFonts w:cs="Times New Roman"/>
          <w:kern w:val="1"/>
          <w:lang w:val="en-GB" w:eastAsia="hi-IN" w:bidi="hi-IN"/>
        </w:rPr>
      </w:pPr>
      <w:r>
        <w:rPr>
          <w:rFonts w:cs="Times New Roman"/>
          <w:kern w:val="1"/>
          <w:lang w:val="en-GB" w:eastAsia="hi-IN" w:bidi="hi-IN"/>
        </w:rPr>
        <w:t>V</w:t>
      </w:r>
      <w:r w:rsidR="008D7D42" w:rsidRPr="000E7E05">
        <w:rPr>
          <w:rFonts w:cs="Times New Roman"/>
          <w:kern w:val="1"/>
          <w:lang w:val="en-GB" w:eastAsia="hi-IN" w:bidi="hi-IN"/>
        </w:rPr>
        <w:t xml:space="preserve">alidate and approve </w:t>
      </w:r>
      <w:r w:rsidR="00235F0F" w:rsidRPr="000E7E05">
        <w:rPr>
          <w:rFonts w:cs="Times New Roman"/>
          <w:kern w:val="1"/>
          <w:lang w:val="en-GB" w:eastAsia="hi-IN" w:bidi="hi-IN"/>
        </w:rPr>
        <w:t xml:space="preserve">the </w:t>
      </w:r>
      <w:r w:rsidR="00235F0F">
        <w:rPr>
          <w:rFonts w:cs="Times New Roman"/>
          <w:kern w:val="1"/>
          <w:lang w:val="en-GB" w:eastAsia="hi-IN" w:bidi="hi-IN"/>
        </w:rPr>
        <w:t>NOS</w:t>
      </w:r>
      <w:r w:rsidR="008D7D42" w:rsidRPr="000E7E05">
        <w:rPr>
          <w:rFonts w:cs="Times New Roman"/>
          <w:kern w:val="1"/>
          <w:lang w:val="en-GB" w:eastAsia="hi-IN" w:bidi="hi-IN"/>
        </w:rPr>
        <w:t xml:space="preserve"> as industry standard.</w:t>
      </w:r>
    </w:p>
    <w:p w:rsidR="00426CD1" w:rsidRPr="000E7E05" w:rsidRDefault="00ED309D" w:rsidP="00426CD1">
      <w:pPr>
        <w:numPr>
          <w:ilvl w:val="0"/>
          <w:numId w:val="6"/>
        </w:numPr>
        <w:suppressAutoHyphens/>
        <w:spacing w:after="0" w:line="360" w:lineRule="auto"/>
        <w:jc w:val="both"/>
        <w:rPr>
          <w:rFonts w:cs="Times New Roman"/>
          <w:kern w:val="1"/>
          <w:lang w:val="en-GB" w:eastAsia="hi-IN" w:bidi="hi-IN"/>
        </w:rPr>
      </w:pPr>
      <w:r>
        <w:rPr>
          <w:rFonts w:cs="Times New Roman"/>
          <w:kern w:val="1"/>
          <w:lang w:val="en-GB" w:eastAsia="hi-IN" w:bidi="hi-IN"/>
        </w:rPr>
        <w:t>E</w:t>
      </w:r>
      <w:r w:rsidR="00F17AC2" w:rsidRPr="000E7E05">
        <w:rPr>
          <w:rFonts w:cs="Times New Roman"/>
          <w:kern w:val="1"/>
          <w:lang w:val="en-GB" w:eastAsia="hi-IN" w:bidi="hi-IN"/>
        </w:rPr>
        <w:t xml:space="preserve">ncourage experienced / retired </w:t>
      </w:r>
      <w:r w:rsidR="008D7D42" w:rsidRPr="000E7E05">
        <w:rPr>
          <w:rFonts w:cs="Times New Roman"/>
          <w:kern w:val="1"/>
          <w:lang w:val="en-GB" w:eastAsia="hi-IN" w:bidi="hi-IN"/>
        </w:rPr>
        <w:t xml:space="preserve">Industry </w:t>
      </w:r>
      <w:r w:rsidR="00F17AC2" w:rsidRPr="000E7E05">
        <w:rPr>
          <w:rFonts w:cs="Times New Roman"/>
          <w:kern w:val="1"/>
          <w:lang w:val="en-GB" w:eastAsia="hi-IN" w:bidi="hi-IN"/>
        </w:rPr>
        <w:t xml:space="preserve">people to participate in the </w:t>
      </w:r>
      <w:r w:rsidR="005A0A24" w:rsidRPr="000E7E05">
        <w:rPr>
          <w:rFonts w:cs="Times New Roman"/>
          <w:kern w:val="1"/>
          <w:lang w:val="en-GB" w:eastAsia="hi-IN" w:bidi="hi-IN"/>
        </w:rPr>
        <w:t>training and ass</w:t>
      </w:r>
      <w:r w:rsidR="00235F0F">
        <w:rPr>
          <w:rFonts w:cs="Times New Roman"/>
          <w:kern w:val="1"/>
          <w:lang w:val="en-GB" w:eastAsia="hi-IN" w:bidi="hi-IN"/>
        </w:rPr>
        <w:t xml:space="preserve">essment process </w:t>
      </w:r>
      <w:r>
        <w:rPr>
          <w:rFonts w:cs="Times New Roman"/>
          <w:kern w:val="1"/>
          <w:lang w:val="en-GB" w:eastAsia="hi-IN" w:bidi="hi-IN"/>
        </w:rPr>
        <w:t>facilitated by CGSC.</w:t>
      </w:r>
    </w:p>
    <w:p w:rsidR="00426CD1" w:rsidRPr="000E7E05" w:rsidRDefault="005A0A24" w:rsidP="00426CD1">
      <w:pPr>
        <w:numPr>
          <w:ilvl w:val="0"/>
          <w:numId w:val="6"/>
        </w:numPr>
        <w:suppressAutoHyphens/>
        <w:spacing w:after="0" w:line="360" w:lineRule="auto"/>
        <w:jc w:val="both"/>
        <w:rPr>
          <w:rFonts w:cs="Times New Roman"/>
          <w:kern w:val="1"/>
          <w:lang w:val="en-GB" w:eastAsia="hi-IN" w:bidi="hi-IN"/>
        </w:rPr>
      </w:pPr>
      <w:r w:rsidRPr="000E7E05">
        <w:rPr>
          <w:rFonts w:cs="Times New Roman"/>
          <w:kern w:val="1"/>
          <w:lang w:val="en-GB" w:eastAsia="hi-IN" w:bidi="hi-IN"/>
        </w:rPr>
        <w:t>Encourage preferential</w:t>
      </w:r>
      <w:r w:rsidR="00F17AC2" w:rsidRPr="000E7E05">
        <w:rPr>
          <w:rFonts w:cs="Times New Roman"/>
          <w:kern w:val="1"/>
          <w:lang w:val="en-GB" w:eastAsia="hi-IN" w:bidi="hi-IN"/>
        </w:rPr>
        <w:t xml:space="preserve"> </w:t>
      </w:r>
      <w:r w:rsidR="00426CD1" w:rsidRPr="000E7E05">
        <w:rPr>
          <w:rFonts w:cs="Times New Roman"/>
          <w:kern w:val="1"/>
          <w:lang w:val="en-GB" w:eastAsia="hi-IN" w:bidi="hi-IN"/>
        </w:rPr>
        <w:t xml:space="preserve">recruitment of trained and </w:t>
      </w:r>
      <w:r w:rsidR="00F17AC2" w:rsidRPr="000E7E05">
        <w:rPr>
          <w:rFonts w:cs="Times New Roman"/>
          <w:kern w:val="1"/>
          <w:lang w:val="en-GB" w:eastAsia="hi-IN" w:bidi="hi-IN"/>
        </w:rPr>
        <w:t xml:space="preserve">CGSC </w:t>
      </w:r>
      <w:r w:rsidR="00426CD1" w:rsidRPr="000E7E05">
        <w:rPr>
          <w:rFonts w:cs="Times New Roman"/>
          <w:kern w:val="1"/>
          <w:lang w:val="en-GB" w:eastAsia="hi-IN" w:bidi="hi-IN"/>
        </w:rPr>
        <w:t>certified manpower</w:t>
      </w:r>
      <w:r w:rsidR="00F17AC2" w:rsidRPr="000E7E05">
        <w:rPr>
          <w:rFonts w:cs="Times New Roman"/>
          <w:kern w:val="1"/>
          <w:lang w:val="en-GB" w:eastAsia="hi-IN" w:bidi="hi-IN"/>
        </w:rPr>
        <w:t xml:space="preserve"> and in principle pay higher wages / </w:t>
      </w:r>
      <w:r w:rsidR="00ED309D">
        <w:rPr>
          <w:rFonts w:cs="Times New Roman"/>
          <w:kern w:val="1"/>
          <w:lang w:val="en-GB" w:eastAsia="hi-IN" w:bidi="hi-IN"/>
        </w:rPr>
        <w:t>salary to such certified people.</w:t>
      </w:r>
    </w:p>
    <w:p w:rsidR="00F17AC2" w:rsidRPr="000E7E05" w:rsidRDefault="00F17AC2" w:rsidP="00426CD1">
      <w:pPr>
        <w:numPr>
          <w:ilvl w:val="0"/>
          <w:numId w:val="6"/>
        </w:numPr>
        <w:suppressAutoHyphens/>
        <w:spacing w:after="0" w:line="360" w:lineRule="auto"/>
        <w:jc w:val="both"/>
        <w:rPr>
          <w:rFonts w:cs="Times New Roman"/>
          <w:kern w:val="1"/>
          <w:lang w:val="en-GB" w:eastAsia="hi-IN" w:bidi="hi-IN"/>
        </w:rPr>
      </w:pPr>
      <w:r w:rsidRPr="000E7E05">
        <w:rPr>
          <w:rFonts w:cs="Times New Roman"/>
          <w:kern w:val="1"/>
          <w:lang w:val="en-GB" w:eastAsia="hi-IN" w:bidi="hi-IN"/>
        </w:rPr>
        <w:t xml:space="preserve">Encourage existing non </w:t>
      </w:r>
      <w:r w:rsidR="00235F0F">
        <w:rPr>
          <w:rFonts w:cs="Times New Roman"/>
          <w:kern w:val="1"/>
          <w:lang w:val="en-GB" w:eastAsia="hi-IN" w:bidi="hi-IN"/>
        </w:rPr>
        <w:t>certified employees to take</w:t>
      </w:r>
      <w:r w:rsidRPr="000E7E05">
        <w:rPr>
          <w:rFonts w:cs="Times New Roman"/>
          <w:kern w:val="1"/>
          <w:lang w:val="en-GB" w:eastAsia="hi-IN" w:bidi="hi-IN"/>
        </w:rPr>
        <w:t xml:space="preserve"> assessments and earn CGSC certificate</w:t>
      </w:r>
      <w:r w:rsidR="00235F0F">
        <w:rPr>
          <w:rFonts w:cs="Times New Roman"/>
          <w:kern w:val="1"/>
          <w:lang w:val="en-GB" w:eastAsia="hi-IN" w:bidi="hi-IN"/>
        </w:rPr>
        <w:t xml:space="preserve"> for enhanced productivity and career progression.</w:t>
      </w:r>
    </w:p>
    <w:p w:rsidR="00426CD1" w:rsidRPr="000E7E05" w:rsidRDefault="00ED309D" w:rsidP="00426CD1">
      <w:pPr>
        <w:numPr>
          <w:ilvl w:val="0"/>
          <w:numId w:val="6"/>
        </w:numPr>
        <w:suppressAutoHyphens/>
        <w:spacing w:after="0" w:line="360" w:lineRule="auto"/>
        <w:jc w:val="both"/>
        <w:rPr>
          <w:rFonts w:cs="Times New Roman"/>
          <w:kern w:val="1"/>
          <w:lang w:val="en-GB" w:eastAsia="hi-IN" w:bidi="hi-IN"/>
        </w:rPr>
      </w:pPr>
      <w:r>
        <w:rPr>
          <w:rFonts w:cs="Times New Roman"/>
          <w:kern w:val="1"/>
          <w:lang w:val="en-GB" w:eastAsia="hi-IN" w:bidi="hi-IN"/>
        </w:rPr>
        <w:t xml:space="preserve">Share half yearly projected demands of manpower </w:t>
      </w:r>
      <w:r w:rsidR="005217F4">
        <w:rPr>
          <w:rFonts w:cs="Times New Roman"/>
          <w:kern w:val="1"/>
          <w:lang w:val="en-GB" w:eastAsia="hi-IN" w:bidi="hi-IN"/>
        </w:rPr>
        <w:t>proposed to be</w:t>
      </w:r>
      <w:r>
        <w:rPr>
          <w:rFonts w:cs="Times New Roman"/>
          <w:kern w:val="1"/>
          <w:lang w:val="en-GB" w:eastAsia="hi-IN" w:bidi="hi-IN"/>
        </w:rPr>
        <w:t xml:space="preserve"> hire</w:t>
      </w:r>
      <w:r w:rsidR="005217F4">
        <w:rPr>
          <w:rFonts w:cs="Times New Roman"/>
          <w:kern w:val="1"/>
          <w:lang w:val="en-GB" w:eastAsia="hi-IN" w:bidi="hi-IN"/>
        </w:rPr>
        <w:t>d directly or indirectly to facilitated training through CGSC network.</w:t>
      </w:r>
    </w:p>
    <w:p w:rsidR="00426CD1" w:rsidRPr="000E7E05" w:rsidRDefault="00426CD1" w:rsidP="00426CD1">
      <w:pPr>
        <w:numPr>
          <w:ilvl w:val="0"/>
          <w:numId w:val="6"/>
        </w:numPr>
        <w:suppressAutoHyphens/>
        <w:spacing w:after="0" w:line="360" w:lineRule="auto"/>
        <w:jc w:val="both"/>
        <w:rPr>
          <w:rFonts w:cs="Times New Roman"/>
          <w:kern w:val="1"/>
          <w:lang w:val="en-GB" w:eastAsia="hi-IN" w:bidi="hi-IN"/>
        </w:rPr>
      </w:pPr>
      <w:r w:rsidRPr="000E7E05">
        <w:rPr>
          <w:rFonts w:cs="Times New Roman"/>
          <w:kern w:val="1"/>
          <w:lang w:val="en-GB" w:eastAsia="hi-IN" w:bidi="hi-IN"/>
        </w:rPr>
        <w:t xml:space="preserve">Nominating dedicated </w:t>
      </w:r>
      <w:r w:rsidR="005A0A24" w:rsidRPr="000E7E05">
        <w:rPr>
          <w:rFonts w:cs="Times New Roman"/>
          <w:kern w:val="1"/>
          <w:lang w:val="en-GB" w:eastAsia="hi-IN" w:bidi="hi-IN"/>
        </w:rPr>
        <w:t xml:space="preserve">contact </w:t>
      </w:r>
      <w:r w:rsidRPr="000E7E05">
        <w:rPr>
          <w:rFonts w:cs="Times New Roman"/>
          <w:kern w:val="1"/>
          <w:lang w:val="en-GB" w:eastAsia="hi-IN" w:bidi="hi-IN"/>
        </w:rPr>
        <w:t>personnel to supplement this endeavour an</w:t>
      </w:r>
      <w:r w:rsidR="005A0A24" w:rsidRPr="000E7E05">
        <w:rPr>
          <w:rFonts w:cs="Times New Roman"/>
          <w:kern w:val="1"/>
          <w:lang w:val="en-GB" w:eastAsia="hi-IN" w:bidi="hi-IN"/>
        </w:rPr>
        <w:t>d work in coordination with each other.</w:t>
      </w:r>
    </w:p>
    <w:p w:rsidR="00CE56F8" w:rsidRPr="00987599" w:rsidRDefault="00CE56F8" w:rsidP="00973A24">
      <w:pPr>
        <w:rPr>
          <w:b/>
          <w:bCs/>
          <w:sz w:val="4"/>
        </w:rPr>
      </w:pPr>
    </w:p>
    <w:p w:rsidR="00E93135" w:rsidRPr="000E7E05" w:rsidRDefault="00FB366B" w:rsidP="00973A24">
      <w:pPr>
        <w:rPr>
          <w:b/>
          <w:bCs/>
          <w:sz w:val="24"/>
        </w:rPr>
      </w:pPr>
      <w:r w:rsidRPr="000E7E05">
        <w:rPr>
          <w:b/>
          <w:bCs/>
          <w:sz w:val="24"/>
        </w:rPr>
        <w:t>VALIDITY</w:t>
      </w:r>
    </w:p>
    <w:p w:rsidR="00FB366B" w:rsidRPr="000E7E05" w:rsidRDefault="00FB366B" w:rsidP="00973A24">
      <w:pPr>
        <w:rPr>
          <w:bCs/>
        </w:rPr>
      </w:pPr>
      <w:r w:rsidRPr="000E7E05">
        <w:rPr>
          <w:bCs/>
        </w:rPr>
        <w:t>This MOU will be valid for a period of three (03) years and may be renewed with same or additional scope and terms for cooperation as per mutual consent.</w:t>
      </w:r>
    </w:p>
    <w:p w:rsidR="005217F4" w:rsidRPr="00987599" w:rsidRDefault="005217F4" w:rsidP="00973A24">
      <w:pPr>
        <w:rPr>
          <w:b/>
          <w:bCs/>
          <w:sz w:val="2"/>
        </w:rPr>
      </w:pPr>
    </w:p>
    <w:p w:rsidR="00CE56F8" w:rsidRPr="000E7E05" w:rsidRDefault="00CE56F8" w:rsidP="00973A24">
      <w:pPr>
        <w:rPr>
          <w:b/>
          <w:bCs/>
          <w:sz w:val="24"/>
        </w:rPr>
      </w:pPr>
      <w:r w:rsidRPr="000E7E05">
        <w:rPr>
          <w:b/>
          <w:bCs/>
          <w:sz w:val="24"/>
        </w:rPr>
        <w:t>FINANCIAL IMPLICATION</w:t>
      </w:r>
    </w:p>
    <w:p w:rsidR="00CE56F8" w:rsidRPr="000E7E05" w:rsidRDefault="00CE56F8" w:rsidP="00973A24">
      <w:pPr>
        <w:rPr>
          <w:bCs/>
        </w:rPr>
      </w:pPr>
      <w:r w:rsidRPr="000E7E05">
        <w:rPr>
          <w:bCs/>
        </w:rPr>
        <w:t xml:space="preserve">There will be no financial implication </w:t>
      </w:r>
      <w:r w:rsidR="000E7E05" w:rsidRPr="000E7E05">
        <w:rPr>
          <w:bCs/>
        </w:rPr>
        <w:t xml:space="preserve">/ liability for either partner </w:t>
      </w:r>
      <w:r w:rsidRPr="000E7E05">
        <w:rPr>
          <w:bCs/>
        </w:rPr>
        <w:t>unless specifically agreed and included in the MOU or addendums to this MOU.</w:t>
      </w:r>
    </w:p>
    <w:p w:rsidR="005217F4" w:rsidRPr="00987599" w:rsidRDefault="005217F4" w:rsidP="00CE56F8">
      <w:pPr>
        <w:rPr>
          <w:b/>
          <w:bCs/>
          <w:sz w:val="2"/>
        </w:rPr>
      </w:pPr>
    </w:p>
    <w:p w:rsidR="00CE56F8" w:rsidRPr="000E7E05" w:rsidRDefault="00CE56F8" w:rsidP="00CE56F8">
      <w:pPr>
        <w:rPr>
          <w:b/>
          <w:bCs/>
          <w:sz w:val="24"/>
        </w:rPr>
      </w:pPr>
      <w:r w:rsidRPr="000E7E05">
        <w:rPr>
          <w:b/>
          <w:bCs/>
          <w:sz w:val="24"/>
        </w:rPr>
        <w:t>CONFIDENTIALITY</w:t>
      </w:r>
    </w:p>
    <w:p w:rsidR="00CE56F8" w:rsidRPr="000E7E05" w:rsidRDefault="000E7E05" w:rsidP="00CE56F8">
      <w:pPr>
        <w:jc w:val="both"/>
        <w:rPr>
          <w:bCs/>
        </w:rPr>
      </w:pPr>
      <w:r w:rsidRPr="000E7E05">
        <w:rPr>
          <w:bCs/>
        </w:rPr>
        <w:t>Both partners</w:t>
      </w:r>
      <w:r w:rsidR="00CE56F8" w:rsidRPr="000E7E05">
        <w:rPr>
          <w:bCs/>
        </w:rPr>
        <w:t xml:space="preserve"> hereby </w:t>
      </w:r>
      <w:r w:rsidR="005217F4">
        <w:rPr>
          <w:bCs/>
        </w:rPr>
        <w:t xml:space="preserve">will </w:t>
      </w:r>
      <w:r w:rsidR="00CE56F8" w:rsidRPr="000E7E05">
        <w:rPr>
          <w:bCs/>
        </w:rPr>
        <w:t>maintain the confidential</w:t>
      </w:r>
      <w:r w:rsidR="005217F4">
        <w:rPr>
          <w:bCs/>
        </w:rPr>
        <w:t>ity of</w:t>
      </w:r>
      <w:r w:rsidR="00CE56F8" w:rsidRPr="000E7E05">
        <w:rPr>
          <w:bCs/>
        </w:rPr>
        <w:t xml:space="preserve"> information </w:t>
      </w:r>
      <w:r w:rsidR="005217F4">
        <w:rPr>
          <w:bCs/>
        </w:rPr>
        <w:t>and agree</w:t>
      </w:r>
      <w:r w:rsidR="00CE56F8" w:rsidRPr="000E7E05">
        <w:rPr>
          <w:bCs/>
        </w:rPr>
        <w:t xml:space="preserve"> not to divulge any of the confidential information to any third party and in addition not to communicate, indicate or suggest to any party the existence of negotiations under this MOU.</w:t>
      </w:r>
    </w:p>
    <w:p w:rsidR="00CE56F8" w:rsidRPr="000E7E05" w:rsidRDefault="00CE56F8" w:rsidP="00CE56F8">
      <w:pPr>
        <w:jc w:val="both"/>
        <w:rPr>
          <w:bCs/>
        </w:rPr>
      </w:pPr>
      <w:r w:rsidRPr="000E7E05">
        <w:rPr>
          <w:bCs/>
        </w:rPr>
        <w:t xml:space="preserve">Confidential information means any and all information in whatever form whether disclosed orally or in writing or whether eye readable, machine readable or in any other form including, without limitation, the methods of </w:t>
      </w:r>
      <w:r w:rsidRPr="000E7E05">
        <w:rPr>
          <w:bCs/>
        </w:rPr>
        <w:lastRenderedPageBreak/>
        <w:t xml:space="preserve">operation, the various applications, processes, strategies, data, know how, specifications, literatures and any other material made available by one party to the other party under this MOU. </w:t>
      </w:r>
    </w:p>
    <w:p w:rsidR="000E7E05" w:rsidRDefault="000E7E05" w:rsidP="00973A24">
      <w:pPr>
        <w:rPr>
          <w:b/>
          <w:bCs/>
        </w:rPr>
      </w:pPr>
    </w:p>
    <w:p w:rsidR="00FB366B" w:rsidRPr="000E7E05" w:rsidRDefault="00FB366B" w:rsidP="00973A24">
      <w:pPr>
        <w:rPr>
          <w:b/>
          <w:bCs/>
          <w:sz w:val="24"/>
        </w:rPr>
      </w:pPr>
      <w:r w:rsidRPr="000E7E05">
        <w:rPr>
          <w:b/>
          <w:bCs/>
          <w:sz w:val="24"/>
        </w:rPr>
        <w:t>TERMINATION</w:t>
      </w:r>
    </w:p>
    <w:p w:rsidR="00FB366B" w:rsidRPr="000E7E05" w:rsidRDefault="00FB366B" w:rsidP="00973A24">
      <w:pPr>
        <w:rPr>
          <w:bCs/>
        </w:rPr>
      </w:pPr>
      <w:r w:rsidRPr="000E7E05">
        <w:rPr>
          <w:bCs/>
        </w:rPr>
        <w:t xml:space="preserve">The MOU may be terminated by either </w:t>
      </w:r>
      <w:r w:rsidR="000E7E05" w:rsidRPr="000E7E05">
        <w:rPr>
          <w:bCs/>
        </w:rPr>
        <w:t>partner</w:t>
      </w:r>
      <w:r w:rsidRPr="000E7E05">
        <w:rPr>
          <w:bCs/>
        </w:rPr>
        <w:t xml:space="preserve"> by giving one (01) months’ notice in writing if there is failure/ breach of understanding or default by either party other than on force majeure grounds.  At the time of termination neither </w:t>
      </w:r>
      <w:r w:rsidR="000E7E05" w:rsidRPr="000E7E05">
        <w:rPr>
          <w:bCs/>
        </w:rPr>
        <w:t>partner</w:t>
      </w:r>
      <w:r w:rsidRPr="000E7E05">
        <w:rPr>
          <w:bCs/>
        </w:rPr>
        <w:t xml:space="preserve"> shall be liable to other hereunder or in relation hereto for more than the fees paid, including the amounts invoiced but not yet paid.</w:t>
      </w:r>
    </w:p>
    <w:p w:rsidR="000E7E05" w:rsidRDefault="00973A24" w:rsidP="00FB366B">
      <w:pPr>
        <w:jc w:val="both"/>
      </w:pPr>
      <w:r w:rsidRPr="000E7E05">
        <w:t xml:space="preserve"> </w:t>
      </w:r>
    </w:p>
    <w:p w:rsidR="00FB366B" w:rsidRPr="000E7E05" w:rsidRDefault="00FB366B" w:rsidP="00FB366B">
      <w:pPr>
        <w:jc w:val="both"/>
        <w:rPr>
          <w:b/>
        </w:rPr>
      </w:pPr>
      <w:r w:rsidRPr="000E7E05">
        <w:rPr>
          <w:b/>
          <w:sz w:val="24"/>
        </w:rPr>
        <w:t xml:space="preserve">FORCE MAJEURE </w:t>
      </w:r>
    </w:p>
    <w:p w:rsidR="00FB366B" w:rsidRPr="000E7E05" w:rsidRDefault="00FB366B" w:rsidP="00FB366B">
      <w:pPr>
        <w:jc w:val="both"/>
      </w:pPr>
      <w:r w:rsidRPr="000E7E05">
        <w:t xml:space="preserve">Neither party shall be liable to the other for failure or delay in the performance of any of its obligations under this MOU for the time and to the extent such failure or delay is caused due to acts of God, natural disaster, fire, floods, explosions or earthquake, epidemic or quarantine restrictions, serious accidents, war, insurrection or riots, strikes, legal necessity or </w:t>
      </w:r>
      <w:proofErr w:type="spellStart"/>
      <w:r w:rsidRPr="000E7E05">
        <w:t>labour</w:t>
      </w:r>
      <w:proofErr w:type="spellEnd"/>
      <w:r w:rsidRPr="000E7E05">
        <w:t xml:space="preserve"> troubles, or any other cause beyond the affected party’s reasonable control, provided that sufficient notice of such occurrence of force majeure is communicated to the other </w:t>
      </w:r>
      <w:r w:rsidR="000E7E05" w:rsidRPr="000E7E05">
        <w:t>partner</w:t>
      </w:r>
      <w:r w:rsidRPr="000E7E05">
        <w:t>.</w:t>
      </w:r>
    </w:p>
    <w:p w:rsidR="00EE7C71" w:rsidRPr="000E7E05" w:rsidRDefault="00EE7C71" w:rsidP="00EE7C71">
      <w:pPr>
        <w:rPr>
          <w:b/>
          <w:bCs/>
        </w:rPr>
      </w:pPr>
    </w:p>
    <w:p w:rsidR="00CE56F8" w:rsidRPr="000E7E05" w:rsidRDefault="00CE56F8" w:rsidP="00CE56F8">
      <w:pPr>
        <w:jc w:val="both"/>
      </w:pPr>
      <w:r w:rsidRPr="000E7E05">
        <w:t xml:space="preserve">IN WITNESS WHEREOF both partners hereto set their hands and signed the Memorandum of Understanding on the </w:t>
      </w:r>
      <w:r w:rsidR="000E7E05" w:rsidRPr="000E7E05">
        <w:t>____</w:t>
      </w:r>
      <w:r w:rsidRPr="000E7E05">
        <w:t xml:space="preserve"> day of </w:t>
      </w:r>
      <w:r w:rsidR="000E7E05" w:rsidRPr="000E7E05">
        <w:t>_________</w:t>
      </w:r>
      <w:r w:rsidRPr="000E7E05">
        <w:t xml:space="preserve"> and year 201</w:t>
      </w:r>
      <w:r w:rsidR="000E7E05" w:rsidRPr="000E7E05">
        <w:t>4</w:t>
      </w:r>
      <w:r w:rsidRPr="000E7E05">
        <w:t xml:space="preserve">. </w:t>
      </w:r>
    </w:p>
    <w:p w:rsidR="001C75BC" w:rsidRPr="000E7E05" w:rsidRDefault="00973A24" w:rsidP="00CE56F8">
      <w:pPr>
        <w:jc w:val="both"/>
      </w:pPr>
      <w:r w:rsidRPr="000E7E05">
        <w:t>The activities of this MOU must be carried out in accordance with appropriate l</w:t>
      </w:r>
      <w:r w:rsidR="00CE56F8" w:rsidRPr="000E7E05">
        <w:t>aws and regulations existing in the</w:t>
      </w:r>
      <w:r w:rsidRPr="000E7E05">
        <w:t xml:space="preserve"> </w:t>
      </w:r>
      <w:r w:rsidR="004E1211" w:rsidRPr="000E7E05">
        <w:t>INDIA</w:t>
      </w:r>
      <w:r w:rsidRPr="000E7E05">
        <w:t>.</w:t>
      </w:r>
    </w:p>
    <w:p w:rsidR="005C1F06" w:rsidRPr="00987599" w:rsidRDefault="005C1F06" w:rsidP="00F04B2C">
      <w:pPr>
        <w:ind w:left="450" w:hanging="450"/>
        <w:jc w:val="both"/>
        <w:rPr>
          <w:sz w:val="2"/>
        </w:rPr>
      </w:pPr>
    </w:p>
    <w:p w:rsidR="000E7E05" w:rsidRPr="00987599" w:rsidRDefault="000E7E05" w:rsidP="00973A24">
      <w:pPr>
        <w:tabs>
          <w:tab w:val="left" w:pos="5067"/>
        </w:tabs>
        <w:rPr>
          <w:sz w:val="2"/>
        </w:rPr>
      </w:pPr>
    </w:p>
    <w:p w:rsidR="000E7E05" w:rsidRPr="000E7E05" w:rsidRDefault="000E7E05" w:rsidP="00973A24">
      <w:pPr>
        <w:tabs>
          <w:tab w:val="left" w:pos="5067"/>
        </w:tabs>
        <w:rPr>
          <w:b/>
        </w:rPr>
      </w:pPr>
      <w:r w:rsidRPr="000E7E05">
        <w:rPr>
          <w:b/>
        </w:rPr>
        <w:t>Capital Goods Skill Council</w:t>
      </w:r>
      <w:r>
        <w:rPr>
          <w:b/>
        </w:rPr>
        <w:tab/>
      </w:r>
      <w:r>
        <w:rPr>
          <w:b/>
        </w:rPr>
        <w:tab/>
      </w:r>
      <w:r>
        <w:rPr>
          <w:b/>
        </w:rPr>
        <w:tab/>
        <w:t>______________</w:t>
      </w:r>
      <w:proofErr w:type="gramStart"/>
      <w:r>
        <w:rPr>
          <w:b/>
        </w:rPr>
        <w:t>_(</w:t>
      </w:r>
      <w:proofErr w:type="gramEnd"/>
      <w:r>
        <w:rPr>
          <w:b/>
        </w:rPr>
        <w:t>Industry Partner)</w:t>
      </w:r>
    </w:p>
    <w:p w:rsidR="000E7E05" w:rsidRDefault="000E7E05" w:rsidP="00973A24">
      <w:pPr>
        <w:tabs>
          <w:tab w:val="left" w:pos="5067"/>
        </w:tabs>
      </w:pPr>
    </w:p>
    <w:p w:rsidR="000E7E05" w:rsidRDefault="000E7E05" w:rsidP="00973A24">
      <w:pPr>
        <w:tabs>
          <w:tab w:val="left" w:pos="5067"/>
        </w:tabs>
      </w:pPr>
      <w:r>
        <w:t>(Authorized Signatory)</w:t>
      </w:r>
      <w:r>
        <w:tab/>
      </w:r>
      <w:r>
        <w:tab/>
      </w:r>
      <w:r>
        <w:tab/>
      </w:r>
      <w:r>
        <w:tab/>
        <w:t>(Authorized Signatory)</w:t>
      </w:r>
    </w:p>
    <w:p w:rsidR="00973A24" w:rsidRPr="006A3A60" w:rsidRDefault="00973A24" w:rsidP="00973A24">
      <w:pPr>
        <w:tabs>
          <w:tab w:val="left" w:pos="5067"/>
        </w:tabs>
      </w:pPr>
      <w:r w:rsidRPr="006A3A60">
        <w:t>Official Stamp</w:t>
      </w:r>
      <w:r w:rsidRPr="006A3A60">
        <w:tab/>
      </w:r>
      <w:r w:rsidRPr="006A3A60">
        <w:tab/>
      </w:r>
      <w:r w:rsidRPr="006A3A60">
        <w:tab/>
      </w:r>
      <w:r w:rsidRPr="006A3A60">
        <w:tab/>
        <w:t>Official Stamp</w:t>
      </w:r>
    </w:p>
    <w:p w:rsidR="000E7E05" w:rsidRDefault="005C1F06" w:rsidP="000E7E05">
      <w:pPr>
        <w:tabs>
          <w:tab w:val="left" w:pos="5067"/>
        </w:tabs>
      </w:pPr>
      <w:proofErr w:type="gramStart"/>
      <w:r w:rsidRPr="006A3A60">
        <w:t>Witness 1.</w:t>
      </w:r>
      <w:proofErr w:type="gramEnd"/>
      <w:r w:rsidR="000E7E05" w:rsidRPr="000E7E05">
        <w:t xml:space="preserve"> </w:t>
      </w:r>
      <w:r w:rsidR="000E7E05">
        <w:tab/>
      </w:r>
      <w:r w:rsidR="000E7E05">
        <w:tab/>
      </w:r>
      <w:r w:rsidR="000E7E05">
        <w:tab/>
      </w:r>
      <w:r w:rsidR="000E7E05">
        <w:tab/>
      </w:r>
      <w:proofErr w:type="gramStart"/>
      <w:r w:rsidR="000E7E05" w:rsidRPr="006A3A60">
        <w:t>Witness 1.</w:t>
      </w:r>
      <w:proofErr w:type="gramEnd"/>
    </w:p>
    <w:p w:rsidR="00235F0F" w:rsidRPr="006A3A60" w:rsidRDefault="00235F0F" w:rsidP="000E7E05">
      <w:pPr>
        <w:tabs>
          <w:tab w:val="left" w:pos="5067"/>
        </w:tabs>
      </w:pPr>
    </w:p>
    <w:p w:rsidR="005C1F06" w:rsidRPr="006A3A60" w:rsidRDefault="000E7E05" w:rsidP="00973A24">
      <w:pPr>
        <w:tabs>
          <w:tab w:val="left" w:pos="5067"/>
        </w:tabs>
      </w:pPr>
      <w:proofErr w:type="gramStart"/>
      <w:r w:rsidRPr="006A3A60">
        <w:t>Witness 2.</w:t>
      </w:r>
      <w:proofErr w:type="gramEnd"/>
      <w:r>
        <w:tab/>
      </w:r>
      <w:r>
        <w:tab/>
      </w:r>
      <w:r>
        <w:tab/>
      </w:r>
      <w:r>
        <w:tab/>
      </w:r>
      <w:r w:rsidRPr="006A3A60">
        <w:t xml:space="preserve"> </w:t>
      </w:r>
      <w:proofErr w:type="gramStart"/>
      <w:r w:rsidR="005C1F06" w:rsidRPr="006A3A60">
        <w:t>Witness 2.</w:t>
      </w:r>
      <w:proofErr w:type="gramEnd"/>
      <w:r w:rsidR="005C1F06" w:rsidRPr="006A3A60">
        <w:t xml:space="preserve"> </w:t>
      </w:r>
      <w:bookmarkStart w:id="0" w:name="_GoBack"/>
      <w:bookmarkEnd w:id="0"/>
    </w:p>
    <w:sectPr w:rsidR="005C1F06" w:rsidRPr="006A3A60" w:rsidSect="00D2161E">
      <w:headerReference w:type="default" r:id="rId8"/>
      <w:footerReference w:type="even" r:id="rId9"/>
      <w:footerReference w:type="default" r:id="rId10"/>
      <w:pgSz w:w="12240" w:h="15840"/>
      <w:pgMar w:top="993" w:right="1041" w:bottom="568"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ED0" w:rsidRDefault="004B0ED0">
      <w:r>
        <w:separator/>
      </w:r>
    </w:p>
  </w:endnote>
  <w:endnote w:type="continuationSeparator" w:id="0">
    <w:p w:rsidR="004B0ED0" w:rsidRDefault="004B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47" w:rsidRDefault="00EC6D47" w:rsidP="009A0E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6D47" w:rsidRDefault="00EC6D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DAF" w:rsidRDefault="00E9077A">
    <w:pPr>
      <w:pStyle w:val="Footer"/>
      <w:jc w:val="center"/>
    </w:pPr>
    <w:r>
      <w:rPr>
        <w:noProof/>
      </w:rPr>
      <mc:AlternateContent>
        <mc:Choice Requires="wpg">
          <w:drawing>
            <wp:inline distT="0" distB="0" distL="0" distR="0" wp14:anchorId="1C9F8CD8" wp14:editId="2FEAF1D8">
              <wp:extent cx="418465" cy="221615"/>
              <wp:effectExtent l="0" t="0" r="0"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DAF" w:rsidRDefault="00FC4DAF">
                            <w:pPr>
                              <w:jc w:val="center"/>
                              <w:rPr>
                                <w:szCs w:val="18"/>
                              </w:rPr>
                            </w:pPr>
                            <w:r>
                              <w:fldChar w:fldCharType="begin"/>
                            </w:r>
                            <w:r>
                              <w:instrText xml:space="preserve"> PAGE    \* MERGEFORMAT </w:instrText>
                            </w:r>
                            <w:r>
                              <w:fldChar w:fldCharType="separate"/>
                            </w:r>
                            <w:r w:rsidR="00235F0F" w:rsidRPr="00235F0F">
                              <w:rPr>
                                <w:i/>
                                <w:iCs/>
                                <w:noProof/>
                                <w:sz w:val="18"/>
                                <w:szCs w:val="18"/>
                              </w:rPr>
                              <w:t>3</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FC4DAF" w:rsidRDefault="00FC4DAF">
                      <w:pPr>
                        <w:jc w:val="center"/>
                        <w:rPr>
                          <w:szCs w:val="18"/>
                        </w:rPr>
                      </w:pPr>
                      <w:r>
                        <w:fldChar w:fldCharType="begin"/>
                      </w:r>
                      <w:r>
                        <w:instrText xml:space="preserve"> PAGE    \* MERGEFORMAT </w:instrText>
                      </w:r>
                      <w:r>
                        <w:fldChar w:fldCharType="separate"/>
                      </w:r>
                      <w:r w:rsidR="00235F0F" w:rsidRPr="00235F0F">
                        <w:rPr>
                          <w:i/>
                          <w:iCs/>
                          <w:noProof/>
                          <w:sz w:val="18"/>
                          <w:szCs w:val="18"/>
                        </w:rPr>
                        <w:t>3</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p w:rsidR="00EC6D47" w:rsidRDefault="00EC6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ED0" w:rsidRDefault="004B0ED0">
      <w:r>
        <w:separator/>
      </w:r>
    </w:p>
  </w:footnote>
  <w:footnote w:type="continuationSeparator" w:id="0">
    <w:p w:rsidR="004B0ED0" w:rsidRDefault="004B0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7BF" w:rsidRDefault="00BC67BF" w:rsidP="00BC67BF">
    <w:pPr>
      <w:pStyle w:val="Header"/>
    </w:pPr>
    <w:r>
      <w:t>Industry Partner Logo</w:t>
    </w:r>
    <w:r>
      <w:tab/>
    </w:r>
    <w:r>
      <w:tab/>
    </w:r>
    <w:r w:rsidR="00E9077A">
      <w:rPr>
        <w:noProof/>
      </w:rPr>
      <w:drawing>
        <wp:inline distT="0" distB="0" distL="0" distR="0" wp14:anchorId="5280125A" wp14:editId="164CD54C">
          <wp:extent cx="933450" cy="581025"/>
          <wp:effectExtent l="0" t="0" r="0" b="9525"/>
          <wp:docPr id="2" name="Picture 2"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2.%3)"/>
      <w:lvlJc w:val="left"/>
      <w:pPr>
        <w:tabs>
          <w:tab w:val="num" w:pos="0"/>
        </w:tabs>
        <w:ind w:left="1080" w:hanging="360"/>
      </w:pPr>
    </w:lvl>
    <w:lvl w:ilvl="3">
      <w:start w:val="1"/>
      <w:numFmt w:val="decimal"/>
      <w:lvlText w:val="(%2.%3.%4)"/>
      <w:lvlJc w:val="left"/>
      <w:pPr>
        <w:tabs>
          <w:tab w:val="num" w:pos="0"/>
        </w:tabs>
        <w:ind w:left="1440" w:hanging="36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1">
    <w:nsid w:val="0F0D22B6"/>
    <w:multiLevelType w:val="multilevel"/>
    <w:tmpl w:val="19401996"/>
    <w:lvl w:ilvl="0">
      <w:start w:val="1"/>
      <w:numFmt w:val="decimal"/>
      <w:lvlText w:val="%1."/>
      <w:lvlJc w:val="left"/>
      <w:pPr>
        <w:ind w:left="360" w:hanging="360"/>
      </w:pPr>
      <w:rPr>
        <w:rFonts w:hint="default"/>
      </w:rPr>
    </w:lvl>
    <w:lvl w:ilvl="1">
      <w:start w:val="1"/>
      <w:numFmt w:val="decimal"/>
      <w:lvlText w:val="%1.%2."/>
      <w:lvlJc w:val="left"/>
      <w:pPr>
        <w:ind w:left="702" w:hanging="432"/>
      </w:pPr>
      <w:rPr>
        <w:b w:val="0"/>
      </w:rPr>
    </w:lvl>
    <w:lvl w:ilvl="2">
      <w:start w:val="1"/>
      <w:numFmt w:val="bullet"/>
      <w:lvlText w:val=""/>
      <w:lvlJc w:val="left"/>
      <w:pPr>
        <w:ind w:left="1944" w:hanging="504"/>
      </w:pPr>
      <w:rPr>
        <w:rFonts w:ascii="Symbol" w:hAnsi="Symbol" w:hint="default"/>
      </w:rPr>
    </w:lvl>
    <w:lvl w:ilvl="3">
      <w:start w:val="1"/>
      <w:numFmt w:val="bullet"/>
      <w:lvlText w:val=""/>
      <w:lvlJc w:val="left"/>
      <w:pPr>
        <w:ind w:left="217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E6A7C7B"/>
    <w:multiLevelType w:val="hybridMultilevel"/>
    <w:tmpl w:val="52806C72"/>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4ECC2E6D"/>
    <w:multiLevelType w:val="multilevel"/>
    <w:tmpl w:val="AEB02F9A"/>
    <w:lvl w:ilvl="0">
      <w:start w:val="2"/>
      <w:numFmt w:val="decimal"/>
      <w:lvlText w:val="%1"/>
      <w:lvlJc w:val="left"/>
      <w:pPr>
        <w:tabs>
          <w:tab w:val="num" w:pos="360"/>
        </w:tabs>
        <w:ind w:left="360" w:hanging="360"/>
      </w:pPr>
      <w:rPr>
        <w:rFonts w:hint="default"/>
        <w:color w:val="auto"/>
      </w:rPr>
    </w:lvl>
    <w:lvl w:ilvl="1">
      <w:start w:val="4"/>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4">
    <w:nsid w:val="5F7E21DE"/>
    <w:multiLevelType w:val="hybridMultilevel"/>
    <w:tmpl w:val="1BAAC9C2"/>
    <w:lvl w:ilvl="0" w:tplc="A2702C28">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D27F14"/>
    <w:multiLevelType w:val="multilevel"/>
    <w:tmpl w:val="07B85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1A"/>
    <w:rsid w:val="00005A55"/>
    <w:rsid w:val="000234A7"/>
    <w:rsid w:val="000269C3"/>
    <w:rsid w:val="00036A75"/>
    <w:rsid w:val="00050071"/>
    <w:rsid w:val="00057DE4"/>
    <w:rsid w:val="000609D5"/>
    <w:rsid w:val="00066A8F"/>
    <w:rsid w:val="00070AB4"/>
    <w:rsid w:val="00093449"/>
    <w:rsid w:val="000B63D2"/>
    <w:rsid w:val="000C3BAF"/>
    <w:rsid w:val="000E7856"/>
    <w:rsid w:val="000E7E05"/>
    <w:rsid w:val="000F294F"/>
    <w:rsid w:val="00150379"/>
    <w:rsid w:val="00174C33"/>
    <w:rsid w:val="001771E6"/>
    <w:rsid w:val="0018630D"/>
    <w:rsid w:val="001C1898"/>
    <w:rsid w:val="001C20C2"/>
    <w:rsid w:val="001C75BC"/>
    <w:rsid w:val="001F66DD"/>
    <w:rsid w:val="002072DA"/>
    <w:rsid w:val="00235F0F"/>
    <w:rsid w:val="002613BE"/>
    <w:rsid w:val="002B5863"/>
    <w:rsid w:val="002C6811"/>
    <w:rsid w:val="002D4E8B"/>
    <w:rsid w:val="002D73ED"/>
    <w:rsid w:val="00342C6F"/>
    <w:rsid w:val="00380DBF"/>
    <w:rsid w:val="003C068D"/>
    <w:rsid w:val="003E577B"/>
    <w:rsid w:val="003E6BB0"/>
    <w:rsid w:val="004038DE"/>
    <w:rsid w:val="00406218"/>
    <w:rsid w:val="00424750"/>
    <w:rsid w:val="00426CD1"/>
    <w:rsid w:val="004428C8"/>
    <w:rsid w:val="00460356"/>
    <w:rsid w:val="00486C7D"/>
    <w:rsid w:val="00487073"/>
    <w:rsid w:val="004A2095"/>
    <w:rsid w:val="004B0ED0"/>
    <w:rsid w:val="004D3643"/>
    <w:rsid w:val="004D7543"/>
    <w:rsid w:val="004E00A6"/>
    <w:rsid w:val="004E1211"/>
    <w:rsid w:val="0050327B"/>
    <w:rsid w:val="005217F4"/>
    <w:rsid w:val="00522903"/>
    <w:rsid w:val="005446D3"/>
    <w:rsid w:val="00572A04"/>
    <w:rsid w:val="00593099"/>
    <w:rsid w:val="005A0A24"/>
    <w:rsid w:val="005A692F"/>
    <w:rsid w:val="005C1F06"/>
    <w:rsid w:val="005C79DC"/>
    <w:rsid w:val="0060321A"/>
    <w:rsid w:val="00644D37"/>
    <w:rsid w:val="00670EF4"/>
    <w:rsid w:val="00674E09"/>
    <w:rsid w:val="006874D3"/>
    <w:rsid w:val="006A0600"/>
    <w:rsid w:val="006A3A60"/>
    <w:rsid w:val="006A4128"/>
    <w:rsid w:val="006B3C14"/>
    <w:rsid w:val="006D0815"/>
    <w:rsid w:val="006D138F"/>
    <w:rsid w:val="006F773A"/>
    <w:rsid w:val="00717FBF"/>
    <w:rsid w:val="007335D7"/>
    <w:rsid w:val="0073771D"/>
    <w:rsid w:val="0074161B"/>
    <w:rsid w:val="0074167B"/>
    <w:rsid w:val="00761728"/>
    <w:rsid w:val="00762C78"/>
    <w:rsid w:val="00767FD6"/>
    <w:rsid w:val="007763AE"/>
    <w:rsid w:val="00783E94"/>
    <w:rsid w:val="00786B08"/>
    <w:rsid w:val="00797C88"/>
    <w:rsid w:val="007D294E"/>
    <w:rsid w:val="007D712B"/>
    <w:rsid w:val="007F2D21"/>
    <w:rsid w:val="0081125B"/>
    <w:rsid w:val="00820C27"/>
    <w:rsid w:val="00831169"/>
    <w:rsid w:val="008365A7"/>
    <w:rsid w:val="008433CB"/>
    <w:rsid w:val="0084438A"/>
    <w:rsid w:val="00890C0E"/>
    <w:rsid w:val="00893C7E"/>
    <w:rsid w:val="008A25FA"/>
    <w:rsid w:val="008B36F1"/>
    <w:rsid w:val="008D7D42"/>
    <w:rsid w:val="00973A24"/>
    <w:rsid w:val="00975DBC"/>
    <w:rsid w:val="00987599"/>
    <w:rsid w:val="009959F2"/>
    <w:rsid w:val="009A0EF2"/>
    <w:rsid w:val="009B6A77"/>
    <w:rsid w:val="009C7835"/>
    <w:rsid w:val="009F516B"/>
    <w:rsid w:val="00A8095F"/>
    <w:rsid w:val="00AB2364"/>
    <w:rsid w:val="00AD31DD"/>
    <w:rsid w:val="00B1698C"/>
    <w:rsid w:val="00B22F0B"/>
    <w:rsid w:val="00B57D1E"/>
    <w:rsid w:val="00B731B3"/>
    <w:rsid w:val="00BB4190"/>
    <w:rsid w:val="00BC2EAA"/>
    <w:rsid w:val="00BC67BF"/>
    <w:rsid w:val="00C01FA1"/>
    <w:rsid w:val="00C6008A"/>
    <w:rsid w:val="00C6251A"/>
    <w:rsid w:val="00C636A3"/>
    <w:rsid w:val="00CE56F8"/>
    <w:rsid w:val="00D05C03"/>
    <w:rsid w:val="00D16B1C"/>
    <w:rsid w:val="00D2161E"/>
    <w:rsid w:val="00D26752"/>
    <w:rsid w:val="00D347D7"/>
    <w:rsid w:val="00D43009"/>
    <w:rsid w:val="00D5601C"/>
    <w:rsid w:val="00D84715"/>
    <w:rsid w:val="00D857CB"/>
    <w:rsid w:val="00D86A2B"/>
    <w:rsid w:val="00D918CB"/>
    <w:rsid w:val="00E22F5D"/>
    <w:rsid w:val="00E6513D"/>
    <w:rsid w:val="00E67433"/>
    <w:rsid w:val="00E9077A"/>
    <w:rsid w:val="00E91012"/>
    <w:rsid w:val="00E93135"/>
    <w:rsid w:val="00EB7D17"/>
    <w:rsid w:val="00EC6D47"/>
    <w:rsid w:val="00ED22FD"/>
    <w:rsid w:val="00ED2788"/>
    <w:rsid w:val="00ED309D"/>
    <w:rsid w:val="00ED6EA6"/>
    <w:rsid w:val="00EE7C71"/>
    <w:rsid w:val="00F04B2C"/>
    <w:rsid w:val="00F17AC2"/>
    <w:rsid w:val="00F373F1"/>
    <w:rsid w:val="00FB366B"/>
    <w:rsid w:val="00FC4DAF"/>
    <w:rsid w:val="00FC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A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9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7335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7335D7"/>
    <w:rPr>
      <w:b/>
      <w:bCs/>
    </w:rPr>
  </w:style>
  <w:style w:type="paragraph" w:styleId="ListParagraph">
    <w:name w:val="List Paragraph"/>
    <w:basedOn w:val="Normal"/>
    <w:qFormat/>
    <w:rsid w:val="000E7856"/>
    <w:pPr>
      <w:ind w:left="720"/>
      <w:contextualSpacing/>
    </w:pPr>
    <w:rPr>
      <w:rFonts w:cs="Times New Roman"/>
    </w:rPr>
  </w:style>
  <w:style w:type="paragraph" w:styleId="Footer">
    <w:name w:val="footer"/>
    <w:basedOn w:val="Normal"/>
    <w:link w:val="FooterChar"/>
    <w:uiPriority w:val="99"/>
    <w:rsid w:val="004D7543"/>
    <w:pPr>
      <w:tabs>
        <w:tab w:val="center" w:pos="4320"/>
        <w:tab w:val="right" w:pos="8640"/>
      </w:tabs>
    </w:pPr>
    <w:rPr>
      <w:rFonts w:cs="Times New Roman"/>
    </w:rPr>
  </w:style>
  <w:style w:type="character" w:styleId="PageNumber">
    <w:name w:val="page number"/>
    <w:basedOn w:val="DefaultParagraphFont"/>
    <w:rsid w:val="004D7543"/>
  </w:style>
  <w:style w:type="paragraph" w:styleId="Header">
    <w:name w:val="header"/>
    <w:basedOn w:val="Normal"/>
    <w:link w:val="HeaderChar"/>
    <w:uiPriority w:val="99"/>
    <w:unhideWhenUsed/>
    <w:rsid w:val="00FC4DAF"/>
    <w:pPr>
      <w:tabs>
        <w:tab w:val="center" w:pos="4513"/>
        <w:tab w:val="right" w:pos="9026"/>
      </w:tabs>
    </w:pPr>
    <w:rPr>
      <w:rFonts w:cs="Times New Roman"/>
    </w:rPr>
  </w:style>
  <w:style w:type="character" w:customStyle="1" w:styleId="HeaderChar">
    <w:name w:val="Header Char"/>
    <w:link w:val="Header"/>
    <w:uiPriority w:val="99"/>
    <w:rsid w:val="00FC4DAF"/>
    <w:rPr>
      <w:sz w:val="22"/>
      <w:szCs w:val="22"/>
      <w:lang w:val="en-US" w:eastAsia="en-US"/>
    </w:rPr>
  </w:style>
  <w:style w:type="character" w:customStyle="1" w:styleId="FooterChar">
    <w:name w:val="Footer Char"/>
    <w:link w:val="Footer"/>
    <w:uiPriority w:val="99"/>
    <w:rsid w:val="00FC4DAF"/>
    <w:rPr>
      <w:sz w:val="22"/>
      <w:szCs w:val="22"/>
      <w:lang w:val="en-US" w:eastAsia="en-US"/>
    </w:rPr>
  </w:style>
  <w:style w:type="paragraph" w:styleId="BodyText2">
    <w:name w:val="Body Text 2"/>
    <w:basedOn w:val="Normal"/>
    <w:link w:val="BodyText2Char"/>
    <w:uiPriority w:val="99"/>
    <w:semiHidden/>
    <w:unhideWhenUsed/>
    <w:rsid w:val="00E93135"/>
    <w:pPr>
      <w:spacing w:after="120" w:line="480" w:lineRule="auto"/>
      <w:jc w:val="both"/>
    </w:pPr>
    <w:rPr>
      <w:rFonts w:ascii="Times New Roman" w:hAnsi="Times New Roman" w:cs="Times New Roman"/>
      <w:lang w:val="en-GB"/>
    </w:rPr>
  </w:style>
  <w:style w:type="character" w:customStyle="1" w:styleId="BodyText2Char">
    <w:name w:val="Body Text 2 Char"/>
    <w:link w:val="BodyText2"/>
    <w:uiPriority w:val="99"/>
    <w:semiHidden/>
    <w:rsid w:val="00E93135"/>
    <w:rPr>
      <w:rFonts w:ascii="Times New Roman" w:hAnsi="Times New Roman" w:cs="Times New Roman"/>
      <w:sz w:val="22"/>
      <w:szCs w:val="22"/>
      <w:lang w:val="en-GB" w:eastAsia="en-US"/>
    </w:rPr>
  </w:style>
  <w:style w:type="paragraph" w:styleId="BalloonText">
    <w:name w:val="Balloon Text"/>
    <w:basedOn w:val="Normal"/>
    <w:link w:val="BalloonTextChar"/>
    <w:uiPriority w:val="99"/>
    <w:semiHidden/>
    <w:unhideWhenUsed/>
    <w:rsid w:val="0015037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50379"/>
    <w:rPr>
      <w:rFonts w:ascii="Tahoma" w:hAnsi="Tahoma" w:cs="Tahoma"/>
      <w:sz w:val="16"/>
      <w:szCs w:val="16"/>
      <w:lang w:val="en-US" w:eastAsia="en-US"/>
    </w:rPr>
  </w:style>
  <w:style w:type="paragraph" w:styleId="BodyTextIndent">
    <w:name w:val="Body Text Indent"/>
    <w:basedOn w:val="Normal"/>
    <w:link w:val="BodyTextIndentChar"/>
    <w:uiPriority w:val="99"/>
    <w:semiHidden/>
    <w:unhideWhenUsed/>
    <w:rsid w:val="00426CD1"/>
    <w:pPr>
      <w:spacing w:after="120"/>
      <w:ind w:left="360"/>
    </w:pPr>
  </w:style>
  <w:style w:type="character" w:customStyle="1" w:styleId="BodyTextIndentChar">
    <w:name w:val="Body Text Indent Char"/>
    <w:link w:val="BodyTextIndent"/>
    <w:uiPriority w:val="99"/>
    <w:semiHidden/>
    <w:rsid w:val="00426C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A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9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7335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7335D7"/>
    <w:rPr>
      <w:b/>
      <w:bCs/>
    </w:rPr>
  </w:style>
  <w:style w:type="paragraph" w:styleId="ListParagraph">
    <w:name w:val="List Paragraph"/>
    <w:basedOn w:val="Normal"/>
    <w:qFormat/>
    <w:rsid w:val="000E7856"/>
    <w:pPr>
      <w:ind w:left="720"/>
      <w:contextualSpacing/>
    </w:pPr>
    <w:rPr>
      <w:rFonts w:cs="Times New Roman"/>
    </w:rPr>
  </w:style>
  <w:style w:type="paragraph" w:styleId="Footer">
    <w:name w:val="footer"/>
    <w:basedOn w:val="Normal"/>
    <w:link w:val="FooterChar"/>
    <w:uiPriority w:val="99"/>
    <w:rsid w:val="004D7543"/>
    <w:pPr>
      <w:tabs>
        <w:tab w:val="center" w:pos="4320"/>
        <w:tab w:val="right" w:pos="8640"/>
      </w:tabs>
    </w:pPr>
    <w:rPr>
      <w:rFonts w:cs="Times New Roman"/>
    </w:rPr>
  </w:style>
  <w:style w:type="character" w:styleId="PageNumber">
    <w:name w:val="page number"/>
    <w:basedOn w:val="DefaultParagraphFont"/>
    <w:rsid w:val="004D7543"/>
  </w:style>
  <w:style w:type="paragraph" w:styleId="Header">
    <w:name w:val="header"/>
    <w:basedOn w:val="Normal"/>
    <w:link w:val="HeaderChar"/>
    <w:uiPriority w:val="99"/>
    <w:unhideWhenUsed/>
    <w:rsid w:val="00FC4DAF"/>
    <w:pPr>
      <w:tabs>
        <w:tab w:val="center" w:pos="4513"/>
        <w:tab w:val="right" w:pos="9026"/>
      </w:tabs>
    </w:pPr>
    <w:rPr>
      <w:rFonts w:cs="Times New Roman"/>
    </w:rPr>
  </w:style>
  <w:style w:type="character" w:customStyle="1" w:styleId="HeaderChar">
    <w:name w:val="Header Char"/>
    <w:link w:val="Header"/>
    <w:uiPriority w:val="99"/>
    <w:rsid w:val="00FC4DAF"/>
    <w:rPr>
      <w:sz w:val="22"/>
      <w:szCs w:val="22"/>
      <w:lang w:val="en-US" w:eastAsia="en-US"/>
    </w:rPr>
  </w:style>
  <w:style w:type="character" w:customStyle="1" w:styleId="FooterChar">
    <w:name w:val="Footer Char"/>
    <w:link w:val="Footer"/>
    <w:uiPriority w:val="99"/>
    <w:rsid w:val="00FC4DAF"/>
    <w:rPr>
      <w:sz w:val="22"/>
      <w:szCs w:val="22"/>
      <w:lang w:val="en-US" w:eastAsia="en-US"/>
    </w:rPr>
  </w:style>
  <w:style w:type="paragraph" w:styleId="BodyText2">
    <w:name w:val="Body Text 2"/>
    <w:basedOn w:val="Normal"/>
    <w:link w:val="BodyText2Char"/>
    <w:uiPriority w:val="99"/>
    <w:semiHidden/>
    <w:unhideWhenUsed/>
    <w:rsid w:val="00E93135"/>
    <w:pPr>
      <w:spacing w:after="120" w:line="480" w:lineRule="auto"/>
      <w:jc w:val="both"/>
    </w:pPr>
    <w:rPr>
      <w:rFonts w:ascii="Times New Roman" w:hAnsi="Times New Roman" w:cs="Times New Roman"/>
      <w:lang w:val="en-GB"/>
    </w:rPr>
  </w:style>
  <w:style w:type="character" w:customStyle="1" w:styleId="BodyText2Char">
    <w:name w:val="Body Text 2 Char"/>
    <w:link w:val="BodyText2"/>
    <w:uiPriority w:val="99"/>
    <w:semiHidden/>
    <w:rsid w:val="00E93135"/>
    <w:rPr>
      <w:rFonts w:ascii="Times New Roman" w:hAnsi="Times New Roman" w:cs="Times New Roman"/>
      <w:sz w:val="22"/>
      <w:szCs w:val="22"/>
      <w:lang w:val="en-GB" w:eastAsia="en-US"/>
    </w:rPr>
  </w:style>
  <w:style w:type="paragraph" w:styleId="BalloonText">
    <w:name w:val="Balloon Text"/>
    <w:basedOn w:val="Normal"/>
    <w:link w:val="BalloonTextChar"/>
    <w:uiPriority w:val="99"/>
    <w:semiHidden/>
    <w:unhideWhenUsed/>
    <w:rsid w:val="0015037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50379"/>
    <w:rPr>
      <w:rFonts w:ascii="Tahoma" w:hAnsi="Tahoma" w:cs="Tahoma"/>
      <w:sz w:val="16"/>
      <w:szCs w:val="16"/>
      <w:lang w:val="en-US" w:eastAsia="en-US"/>
    </w:rPr>
  </w:style>
  <w:style w:type="paragraph" w:styleId="BodyTextIndent">
    <w:name w:val="Body Text Indent"/>
    <w:basedOn w:val="Normal"/>
    <w:link w:val="BodyTextIndentChar"/>
    <w:uiPriority w:val="99"/>
    <w:semiHidden/>
    <w:unhideWhenUsed/>
    <w:rsid w:val="00426CD1"/>
    <w:pPr>
      <w:spacing w:after="120"/>
      <w:ind w:left="360"/>
    </w:pPr>
  </w:style>
  <w:style w:type="character" w:customStyle="1" w:styleId="BodyTextIndentChar">
    <w:name w:val="Body Text Indent Char"/>
    <w:link w:val="BodyTextIndent"/>
    <w:uiPriority w:val="99"/>
    <w:semiHidden/>
    <w:rsid w:val="00426C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9105">
      <w:bodyDiv w:val="1"/>
      <w:marLeft w:val="0"/>
      <w:marRight w:val="0"/>
      <w:marTop w:val="0"/>
      <w:marBottom w:val="0"/>
      <w:divBdr>
        <w:top w:val="none" w:sz="0" w:space="0" w:color="auto"/>
        <w:left w:val="none" w:sz="0" w:space="0" w:color="auto"/>
        <w:bottom w:val="none" w:sz="0" w:space="0" w:color="auto"/>
        <w:right w:val="none" w:sz="0" w:space="0" w:color="auto"/>
      </w:divBdr>
      <w:divsChild>
        <w:div w:id="1331639360">
          <w:marLeft w:val="0"/>
          <w:marRight w:val="0"/>
          <w:marTop w:val="0"/>
          <w:marBottom w:val="0"/>
          <w:divBdr>
            <w:top w:val="none" w:sz="0" w:space="0" w:color="auto"/>
            <w:left w:val="none" w:sz="0" w:space="0" w:color="auto"/>
            <w:bottom w:val="none" w:sz="0" w:space="0" w:color="auto"/>
            <w:right w:val="none" w:sz="0" w:space="0" w:color="auto"/>
          </w:divBdr>
          <w:divsChild>
            <w:div w:id="1768888170">
              <w:marLeft w:val="0"/>
              <w:marRight w:val="0"/>
              <w:marTop w:val="115"/>
              <w:marBottom w:val="0"/>
              <w:divBdr>
                <w:top w:val="none" w:sz="0" w:space="0" w:color="auto"/>
                <w:left w:val="none" w:sz="0" w:space="0" w:color="auto"/>
                <w:bottom w:val="none" w:sz="0" w:space="0" w:color="auto"/>
                <w:right w:val="none" w:sz="0" w:space="0" w:color="auto"/>
              </w:divBdr>
              <w:divsChild>
                <w:div w:id="103159789">
                  <w:marLeft w:val="0"/>
                  <w:marRight w:val="0"/>
                  <w:marTop w:val="288"/>
                  <w:marBottom w:val="0"/>
                  <w:divBdr>
                    <w:top w:val="none" w:sz="0" w:space="0" w:color="auto"/>
                    <w:left w:val="none" w:sz="0" w:space="0" w:color="auto"/>
                    <w:bottom w:val="none" w:sz="0" w:space="0" w:color="auto"/>
                    <w:right w:val="none" w:sz="0" w:space="0" w:color="auto"/>
                  </w:divBdr>
                  <w:divsChild>
                    <w:div w:id="12675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214233">
      <w:bodyDiv w:val="1"/>
      <w:marLeft w:val="0"/>
      <w:marRight w:val="0"/>
      <w:marTop w:val="0"/>
      <w:marBottom w:val="0"/>
      <w:divBdr>
        <w:top w:val="none" w:sz="0" w:space="0" w:color="auto"/>
        <w:left w:val="none" w:sz="0" w:space="0" w:color="auto"/>
        <w:bottom w:val="none" w:sz="0" w:space="0" w:color="auto"/>
        <w:right w:val="none" w:sz="0" w:space="0" w:color="auto"/>
      </w:divBdr>
      <w:divsChild>
        <w:div w:id="2132093569">
          <w:marLeft w:val="0"/>
          <w:marRight w:val="0"/>
          <w:marTop w:val="0"/>
          <w:marBottom w:val="0"/>
          <w:divBdr>
            <w:top w:val="none" w:sz="0" w:space="0" w:color="auto"/>
            <w:left w:val="none" w:sz="0" w:space="0" w:color="auto"/>
            <w:bottom w:val="none" w:sz="0" w:space="0" w:color="auto"/>
            <w:right w:val="none" w:sz="0" w:space="0" w:color="auto"/>
          </w:divBdr>
          <w:divsChild>
            <w:div w:id="1269772118">
              <w:marLeft w:val="0"/>
              <w:marRight w:val="0"/>
              <w:marTop w:val="115"/>
              <w:marBottom w:val="0"/>
              <w:divBdr>
                <w:top w:val="none" w:sz="0" w:space="0" w:color="auto"/>
                <w:left w:val="none" w:sz="0" w:space="0" w:color="auto"/>
                <w:bottom w:val="none" w:sz="0" w:space="0" w:color="auto"/>
                <w:right w:val="none" w:sz="0" w:space="0" w:color="auto"/>
              </w:divBdr>
              <w:divsChild>
                <w:div w:id="326059295">
                  <w:marLeft w:val="0"/>
                  <w:marRight w:val="0"/>
                  <w:marTop w:val="288"/>
                  <w:marBottom w:val="0"/>
                  <w:divBdr>
                    <w:top w:val="none" w:sz="0" w:space="0" w:color="auto"/>
                    <w:left w:val="none" w:sz="0" w:space="0" w:color="auto"/>
                    <w:bottom w:val="none" w:sz="0" w:space="0" w:color="auto"/>
                    <w:right w:val="none" w:sz="0" w:space="0" w:color="auto"/>
                  </w:divBdr>
                  <w:divsChild>
                    <w:div w:id="17367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222319">
      <w:bodyDiv w:val="1"/>
      <w:marLeft w:val="0"/>
      <w:marRight w:val="0"/>
      <w:marTop w:val="0"/>
      <w:marBottom w:val="0"/>
      <w:divBdr>
        <w:top w:val="none" w:sz="0" w:space="0" w:color="auto"/>
        <w:left w:val="none" w:sz="0" w:space="0" w:color="auto"/>
        <w:bottom w:val="none" w:sz="0" w:space="0" w:color="auto"/>
        <w:right w:val="none" w:sz="0" w:space="0" w:color="auto"/>
      </w:divBdr>
      <w:divsChild>
        <w:div w:id="433208657">
          <w:marLeft w:val="0"/>
          <w:marRight w:val="0"/>
          <w:marTop w:val="0"/>
          <w:marBottom w:val="0"/>
          <w:divBdr>
            <w:top w:val="none" w:sz="0" w:space="0" w:color="auto"/>
            <w:left w:val="none" w:sz="0" w:space="0" w:color="auto"/>
            <w:bottom w:val="none" w:sz="0" w:space="0" w:color="auto"/>
            <w:right w:val="none" w:sz="0" w:space="0" w:color="auto"/>
          </w:divBdr>
          <w:divsChild>
            <w:div w:id="2077043362">
              <w:marLeft w:val="0"/>
              <w:marRight w:val="0"/>
              <w:marTop w:val="115"/>
              <w:marBottom w:val="0"/>
              <w:divBdr>
                <w:top w:val="none" w:sz="0" w:space="0" w:color="auto"/>
                <w:left w:val="none" w:sz="0" w:space="0" w:color="auto"/>
                <w:bottom w:val="none" w:sz="0" w:space="0" w:color="auto"/>
                <w:right w:val="none" w:sz="0" w:space="0" w:color="auto"/>
              </w:divBdr>
              <w:divsChild>
                <w:div w:id="22630779">
                  <w:marLeft w:val="0"/>
                  <w:marRight w:val="0"/>
                  <w:marTop w:val="288"/>
                  <w:marBottom w:val="0"/>
                  <w:divBdr>
                    <w:top w:val="none" w:sz="0" w:space="0" w:color="auto"/>
                    <w:left w:val="none" w:sz="0" w:space="0" w:color="auto"/>
                    <w:bottom w:val="none" w:sz="0" w:space="0" w:color="auto"/>
                    <w:right w:val="none" w:sz="0" w:space="0" w:color="auto"/>
                  </w:divBdr>
                  <w:divsChild>
                    <w:div w:id="19784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314150">
      <w:bodyDiv w:val="1"/>
      <w:marLeft w:val="0"/>
      <w:marRight w:val="0"/>
      <w:marTop w:val="0"/>
      <w:marBottom w:val="0"/>
      <w:divBdr>
        <w:top w:val="none" w:sz="0" w:space="0" w:color="auto"/>
        <w:left w:val="none" w:sz="0" w:space="0" w:color="auto"/>
        <w:bottom w:val="none" w:sz="0" w:space="0" w:color="auto"/>
        <w:right w:val="none" w:sz="0" w:space="0" w:color="auto"/>
      </w:divBdr>
      <w:divsChild>
        <w:div w:id="112134971">
          <w:marLeft w:val="0"/>
          <w:marRight w:val="0"/>
          <w:marTop w:val="0"/>
          <w:marBottom w:val="0"/>
          <w:divBdr>
            <w:top w:val="none" w:sz="0" w:space="0" w:color="auto"/>
            <w:left w:val="none" w:sz="0" w:space="0" w:color="auto"/>
            <w:bottom w:val="none" w:sz="0" w:space="0" w:color="auto"/>
            <w:right w:val="none" w:sz="0" w:space="0" w:color="auto"/>
          </w:divBdr>
          <w:divsChild>
            <w:div w:id="815924508">
              <w:marLeft w:val="0"/>
              <w:marRight w:val="0"/>
              <w:marTop w:val="115"/>
              <w:marBottom w:val="0"/>
              <w:divBdr>
                <w:top w:val="none" w:sz="0" w:space="0" w:color="auto"/>
                <w:left w:val="none" w:sz="0" w:space="0" w:color="auto"/>
                <w:bottom w:val="none" w:sz="0" w:space="0" w:color="auto"/>
                <w:right w:val="none" w:sz="0" w:space="0" w:color="auto"/>
              </w:divBdr>
              <w:divsChild>
                <w:div w:id="616564297">
                  <w:marLeft w:val="0"/>
                  <w:marRight w:val="0"/>
                  <w:marTop w:val="288"/>
                  <w:marBottom w:val="0"/>
                  <w:divBdr>
                    <w:top w:val="none" w:sz="0" w:space="0" w:color="auto"/>
                    <w:left w:val="none" w:sz="0" w:space="0" w:color="auto"/>
                    <w:bottom w:val="none" w:sz="0" w:space="0" w:color="auto"/>
                    <w:right w:val="none" w:sz="0" w:space="0" w:color="auto"/>
                  </w:divBdr>
                  <w:divsChild>
                    <w:div w:id="11168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612885">
      <w:bodyDiv w:val="1"/>
      <w:marLeft w:val="0"/>
      <w:marRight w:val="0"/>
      <w:marTop w:val="0"/>
      <w:marBottom w:val="0"/>
      <w:divBdr>
        <w:top w:val="none" w:sz="0" w:space="0" w:color="auto"/>
        <w:left w:val="none" w:sz="0" w:space="0" w:color="auto"/>
        <w:bottom w:val="none" w:sz="0" w:space="0" w:color="auto"/>
        <w:right w:val="none" w:sz="0" w:space="0" w:color="auto"/>
      </w:divBdr>
      <w:divsChild>
        <w:div w:id="778532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74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Project Title:</vt:lpstr>
    </vt:vector>
  </TitlesOfParts>
  <Company>Zayed University</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creator>T5540</dc:creator>
  <cp:lastModifiedBy>Inder Gahlaut</cp:lastModifiedBy>
  <cp:revision>4</cp:revision>
  <cp:lastPrinted>2013-05-25T06:56:00Z</cp:lastPrinted>
  <dcterms:created xsi:type="dcterms:W3CDTF">2014-02-02T05:58:00Z</dcterms:created>
  <dcterms:modified xsi:type="dcterms:W3CDTF">2014-08-12T05:09:00Z</dcterms:modified>
</cp:coreProperties>
</file>